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44" w:rsidRPr="008F3F81" w:rsidRDefault="009E1A6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F3F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и реализуемые инвестиционные проекты на территории муниципального района Сергиевский Самарской области на 01.01.2024</w:t>
      </w:r>
    </w:p>
    <w:p w:rsidR="009E1A65" w:rsidRPr="00355EE7" w:rsidRDefault="009E1A65" w:rsidP="008F3F81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268"/>
        <w:gridCol w:w="1843"/>
        <w:gridCol w:w="1276"/>
        <w:gridCol w:w="1275"/>
      </w:tblGrid>
      <w:tr w:rsidR="009E1A65" w:rsidRPr="00355EE7" w:rsidTr="008F3F81">
        <w:tc>
          <w:tcPr>
            <w:tcW w:w="567" w:type="dxa"/>
            <w:vMerge w:val="restart"/>
          </w:tcPr>
          <w:p w:rsidR="009E1A65" w:rsidRPr="00355EE7" w:rsidRDefault="009E1A65" w:rsidP="008F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35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5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828" w:type="dxa"/>
            <w:vMerge w:val="restart"/>
          </w:tcPr>
          <w:p w:rsidR="009E1A65" w:rsidRPr="00355EE7" w:rsidRDefault="009E1A65" w:rsidP="008F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инвестиционного проекта</w:t>
            </w:r>
          </w:p>
        </w:tc>
        <w:tc>
          <w:tcPr>
            <w:tcW w:w="2268" w:type="dxa"/>
            <w:vMerge w:val="restart"/>
          </w:tcPr>
          <w:p w:rsidR="009E1A65" w:rsidRPr="00355EE7" w:rsidRDefault="009E1A65" w:rsidP="008F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Отрасль экономической деятельности организации</w:t>
            </w:r>
          </w:p>
        </w:tc>
        <w:tc>
          <w:tcPr>
            <w:tcW w:w="1843" w:type="dxa"/>
            <w:vMerge w:val="restart"/>
          </w:tcPr>
          <w:p w:rsidR="009E1A65" w:rsidRPr="00355EE7" w:rsidRDefault="009E1A65" w:rsidP="008F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Фактическое место реализации проекта</w:t>
            </w:r>
          </w:p>
        </w:tc>
        <w:tc>
          <w:tcPr>
            <w:tcW w:w="2551" w:type="dxa"/>
            <w:gridSpan w:val="2"/>
          </w:tcPr>
          <w:p w:rsidR="009E1A65" w:rsidRPr="00355EE7" w:rsidRDefault="009E1A65" w:rsidP="008F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реализации проекта, годы</w:t>
            </w:r>
          </w:p>
        </w:tc>
      </w:tr>
      <w:tr w:rsidR="005D3225" w:rsidRPr="00355EE7" w:rsidTr="008F3F81">
        <w:tc>
          <w:tcPr>
            <w:tcW w:w="567" w:type="dxa"/>
            <w:vMerge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A65" w:rsidRPr="00355EE7" w:rsidRDefault="009E1A65" w:rsidP="008F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начала</w:t>
            </w:r>
          </w:p>
        </w:tc>
        <w:tc>
          <w:tcPr>
            <w:tcW w:w="1275" w:type="dxa"/>
          </w:tcPr>
          <w:p w:rsidR="009E1A65" w:rsidRPr="00355EE7" w:rsidRDefault="009E1A65" w:rsidP="008F3F81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окончания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Строительство современного комплекса по производству и переработке мяса птицы (бройлера) производительностью 75 000 тонн в год</w:t>
            </w:r>
          </w:p>
        </w:tc>
        <w:tc>
          <w:tcPr>
            <w:tcW w:w="2268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Калиновка</w:t>
            </w:r>
          </w:p>
        </w:tc>
        <w:tc>
          <w:tcPr>
            <w:tcW w:w="1276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застройка  пос. Сургут муниципального района  Сергиевский Самарской области»-2-я очередь (инженерные сети)   </w:t>
            </w:r>
          </w:p>
        </w:tc>
        <w:tc>
          <w:tcPr>
            <w:tcW w:w="2268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9E1A65" w:rsidP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Сергиевский район, п. Сургут</w:t>
            </w:r>
          </w:p>
        </w:tc>
        <w:tc>
          <w:tcPr>
            <w:tcW w:w="1276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Малоэтажная застройка  пос. Сургут муниципального района  Сергиевский Самарской области»-2-я очередь (улично-дорожная сеть)</w:t>
            </w:r>
          </w:p>
        </w:tc>
        <w:tc>
          <w:tcPr>
            <w:tcW w:w="2268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Сергиевский район, п. Сургут</w:t>
            </w:r>
          </w:p>
        </w:tc>
        <w:tc>
          <w:tcPr>
            <w:tcW w:w="1276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Малоэтажная застройка  п. Светлодольск    муниципального района  Сергиевский Самарской области»  1  очередь</w:t>
            </w:r>
          </w:p>
        </w:tc>
        <w:tc>
          <w:tcPr>
            <w:tcW w:w="226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район, п. Светлодольск    </w:t>
            </w:r>
          </w:p>
        </w:tc>
        <w:tc>
          <w:tcPr>
            <w:tcW w:w="1276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E1A65" w:rsidRPr="00355EE7" w:rsidRDefault="005D3225" w:rsidP="005D3225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Малоэтажная застройка  п. Светлодольск    муниципального района  Сергиевский Самарской области 2  очередь</w:t>
            </w:r>
          </w:p>
        </w:tc>
        <w:tc>
          <w:tcPr>
            <w:tcW w:w="226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район, п. Светлодольск    </w:t>
            </w:r>
          </w:p>
        </w:tc>
        <w:tc>
          <w:tcPr>
            <w:tcW w:w="1276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 п. Светлодольск    муниципального района  Сергиевский Самарской области</w:t>
            </w:r>
          </w:p>
        </w:tc>
        <w:tc>
          <w:tcPr>
            <w:tcW w:w="226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район, п. Светлодольск    </w:t>
            </w:r>
          </w:p>
        </w:tc>
        <w:tc>
          <w:tcPr>
            <w:tcW w:w="1276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D3225" w:rsidRPr="00355EE7" w:rsidRDefault="005D3225" w:rsidP="005D32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застройка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Калиновка муниципального района Сергиевский Самарской области - улично-дорожная сеть и инженерные сети 1 очередь</w:t>
            </w:r>
          </w:p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Калиновка</w:t>
            </w:r>
          </w:p>
        </w:tc>
        <w:tc>
          <w:tcPr>
            <w:tcW w:w="1276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 жилищного фонда, признанного таковым до 1 января 2017 года на территории муниципального района Сергиевский Самарской области до 2024 года</w:t>
            </w:r>
          </w:p>
        </w:tc>
        <w:tc>
          <w:tcPr>
            <w:tcW w:w="226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Сергиевский</w:t>
            </w:r>
          </w:p>
        </w:tc>
        <w:tc>
          <w:tcPr>
            <w:tcW w:w="1276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E1A65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Калиновка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Сергиевского  района</w:t>
            </w:r>
          </w:p>
          <w:p w:rsidR="008F3F81" w:rsidRDefault="008F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81" w:rsidRDefault="008F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81" w:rsidRPr="00355EE7" w:rsidRDefault="008F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Калиновка</w:t>
            </w:r>
          </w:p>
        </w:tc>
        <w:tc>
          <w:tcPr>
            <w:tcW w:w="1276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водоснабжения  с. Кармало-Аделяково муниципального района Сергиевский Самарской области</w:t>
            </w:r>
          </w:p>
        </w:tc>
        <w:tc>
          <w:tcPr>
            <w:tcW w:w="226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Сергиевский район, с. Кармало-Аделяково</w:t>
            </w:r>
          </w:p>
        </w:tc>
        <w:tc>
          <w:tcPr>
            <w:tcW w:w="1276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водоснабжения  п. Кутузовский муниципального района Сергиевский Самарской области</w:t>
            </w:r>
          </w:p>
        </w:tc>
        <w:tc>
          <w:tcPr>
            <w:tcW w:w="2268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Сергиевский район, п. Кутузовский</w:t>
            </w:r>
          </w:p>
        </w:tc>
        <w:tc>
          <w:tcPr>
            <w:tcW w:w="1276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A1682E" w:rsidRPr="00355EE7" w:rsidRDefault="00A1682E" w:rsidP="00A1682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Водоснабжение и водоотведение малоэтажной жилой застройки поселка Суходол в границах улиц </w:t>
            </w:r>
            <w:proofErr w:type="gramStart"/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>Георгиевская-Центральная</w:t>
            </w:r>
            <w:proofErr w:type="gramEnd"/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E1A65" w:rsidRPr="00355EE7" w:rsidRDefault="00A1682E" w:rsidP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>Северная-Степная</w:t>
            </w:r>
            <w:proofErr w:type="gramEnd"/>
          </w:p>
        </w:tc>
        <w:tc>
          <w:tcPr>
            <w:tcW w:w="226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Сергиевский район, п.</w:t>
            </w:r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Суходол</w:t>
            </w:r>
          </w:p>
        </w:tc>
        <w:tc>
          <w:tcPr>
            <w:tcW w:w="1276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водоснабжения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с. Кандабулак</w:t>
            </w:r>
          </w:p>
        </w:tc>
        <w:tc>
          <w:tcPr>
            <w:tcW w:w="226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Сергиевский район, с. Кандабулак</w:t>
            </w:r>
          </w:p>
        </w:tc>
        <w:tc>
          <w:tcPr>
            <w:tcW w:w="1276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объекта  «Водоотведение  северной  части  с. Сергиевск  муниципального  района  Сергиевский  Самарской  области</w:t>
            </w:r>
          </w:p>
        </w:tc>
        <w:tc>
          <w:tcPr>
            <w:tcW w:w="226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Сергиевский район, с. Сергиевск</w:t>
            </w:r>
          </w:p>
        </w:tc>
        <w:tc>
          <w:tcPr>
            <w:tcW w:w="1276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Здание фельдшерско-акушерского пункта модульного типа, расположенного в Самарской области, муниципального района Сергиевский,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пасское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226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Спасское</w:t>
            </w:r>
          </w:p>
        </w:tc>
        <w:tc>
          <w:tcPr>
            <w:tcW w:w="1276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ФАП в пос. Антоновка  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 Сергиевский</w:t>
            </w:r>
          </w:p>
        </w:tc>
        <w:tc>
          <w:tcPr>
            <w:tcW w:w="226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район, п. Антоновка   </w:t>
            </w:r>
          </w:p>
        </w:tc>
        <w:tc>
          <w:tcPr>
            <w:tcW w:w="1276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ФАП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с. Верхняя Орлянка</w:t>
            </w:r>
          </w:p>
        </w:tc>
        <w:tc>
          <w:tcPr>
            <w:tcW w:w="226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Верхняя Орлянка</w:t>
            </w:r>
          </w:p>
        </w:tc>
        <w:tc>
          <w:tcPr>
            <w:tcW w:w="1276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9E1A65" w:rsidRPr="00355EE7" w:rsidRDefault="009E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65" w:rsidRPr="00355EE7" w:rsidTr="008F3F81">
        <w:tc>
          <w:tcPr>
            <w:tcW w:w="567" w:type="dxa"/>
          </w:tcPr>
          <w:p w:rsidR="009E1A6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фельдшерско-акушерского пункта модульного типа, расположенного в Самарской области, муниципального района Сергиевский, </w:t>
            </w:r>
            <w:proofErr w:type="spellStart"/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>алиновка</w:t>
            </w:r>
            <w:proofErr w:type="spellEnd"/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>ул.Каськова</w:t>
            </w:r>
            <w:proofErr w:type="spellEnd"/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2268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5EE7">
              <w:rPr>
                <w:rFonts w:ascii="Times New Roman" w:eastAsia="Calibri" w:hAnsi="Times New Roman" w:cs="Times New Roman"/>
                <w:sz w:val="24"/>
                <w:szCs w:val="24"/>
              </w:rPr>
              <w:t>Калиновка</w:t>
            </w:r>
          </w:p>
        </w:tc>
        <w:tc>
          <w:tcPr>
            <w:tcW w:w="1276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9E1A6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D3225" w:rsidRPr="00355EE7" w:rsidTr="008F3F81">
        <w:tc>
          <w:tcPr>
            <w:tcW w:w="567" w:type="dxa"/>
          </w:tcPr>
          <w:p w:rsidR="005D322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A1682E" w:rsidRPr="00355EE7" w:rsidRDefault="00A1682E" w:rsidP="00A1682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объекта  «Строительство    спортивного  зала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Сергиевск  муниципального  района      Сергиевский Самарской  области»</w:t>
            </w:r>
          </w:p>
          <w:p w:rsidR="005D322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322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5D322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Сергиевский район, с. Сергиевск</w:t>
            </w:r>
          </w:p>
        </w:tc>
        <w:tc>
          <w:tcPr>
            <w:tcW w:w="1276" w:type="dxa"/>
          </w:tcPr>
          <w:p w:rsidR="005D322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5D3225" w:rsidRPr="00355EE7" w:rsidRDefault="00A1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D3225" w:rsidRPr="00355EE7" w:rsidTr="008F3F81">
        <w:tc>
          <w:tcPr>
            <w:tcW w:w="567" w:type="dxa"/>
          </w:tcPr>
          <w:p w:rsidR="005D322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5D3225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универсального спортивного зала СК «Олимп» муниципального района Сергиевский</w:t>
            </w:r>
          </w:p>
          <w:p w:rsidR="008F3F81" w:rsidRDefault="008F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81" w:rsidRPr="00355EE7" w:rsidRDefault="008F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Сергиевский район, пгт. Суходол</w:t>
            </w:r>
          </w:p>
        </w:tc>
        <w:tc>
          <w:tcPr>
            <w:tcW w:w="1276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D3225" w:rsidRPr="00355EE7" w:rsidTr="008F3F81">
        <w:tc>
          <w:tcPr>
            <w:tcW w:w="567" w:type="dxa"/>
          </w:tcPr>
          <w:p w:rsidR="005D322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крытого  катка  с искусственным льдом в муниципальном районе Сергиевский</w:t>
            </w:r>
          </w:p>
        </w:tc>
        <w:tc>
          <w:tcPr>
            <w:tcW w:w="226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Сергиевский район, пгт. Суходол</w:t>
            </w:r>
          </w:p>
        </w:tc>
        <w:tc>
          <w:tcPr>
            <w:tcW w:w="1276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D3225" w:rsidRPr="00355EE7" w:rsidTr="008F3F81">
        <w:tc>
          <w:tcPr>
            <w:tcW w:w="567" w:type="dxa"/>
          </w:tcPr>
          <w:p w:rsidR="005D322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лыжно-биатлонного центра в пос. Серноводск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Сергиевский</w:t>
            </w:r>
          </w:p>
        </w:tc>
        <w:tc>
          <w:tcPr>
            <w:tcW w:w="226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пос. Серноводск муниципального района Сергиевский</w:t>
            </w:r>
          </w:p>
        </w:tc>
        <w:tc>
          <w:tcPr>
            <w:tcW w:w="1276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D3225" w:rsidRPr="00355EE7" w:rsidTr="008F3F81">
        <w:tc>
          <w:tcPr>
            <w:tcW w:w="567" w:type="dxa"/>
          </w:tcPr>
          <w:p w:rsidR="005D322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детского сада на 170 мест в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ургут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Сергиевский</w:t>
            </w:r>
          </w:p>
        </w:tc>
        <w:tc>
          <w:tcPr>
            <w:tcW w:w="226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Сергиевский, пос. Сургут</w:t>
            </w:r>
          </w:p>
        </w:tc>
        <w:tc>
          <w:tcPr>
            <w:tcW w:w="1276" w:type="dxa"/>
          </w:tcPr>
          <w:p w:rsidR="005D3225" w:rsidRPr="00355EE7" w:rsidRDefault="005D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D3225" w:rsidRPr="00355EE7" w:rsidTr="008F3F81">
        <w:tc>
          <w:tcPr>
            <w:tcW w:w="567" w:type="dxa"/>
          </w:tcPr>
          <w:p w:rsidR="005D322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структурного подразделения ГБОУ СОШ №1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п.г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Суходол детского сада «Аленушка»</w:t>
            </w:r>
          </w:p>
        </w:tc>
        <w:tc>
          <w:tcPr>
            <w:tcW w:w="226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Сергиевский, пос. Суходол</w:t>
            </w:r>
          </w:p>
        </w:tc>
        <w:tc>
          <w:tcPr>
            <w:tcW w:w="1276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D3225" w:rsidRPr="00355EE7" w:rsidTr="008F3F81">
        <w:tc>
          <w:tcPr>
            <w:tcW w:w="567" w:type="dxa"/>
          </w:tcPr>
          <w:p w:rsidR="005D322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структурного подразделения ГБОУ СОШ№1  №1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Суходол муниципального района Сергиевский Самарской области  детский сад «Теремок»</w:t>
            </w:r>
          </w:p>
        </w:tc>
        <w:tc>
          <w:tcPr>
            <w:tcW w:w="226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Сергиевский, пос. Суходол</w:t>
            </w:r>
          </w:p>
        </w:tc>
        <w:tc>
          <w:tcPr>
            <w:tcW w:w="1276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5D3225" w:rsidRPr="00355EE7" w:rsidTr="008F3F81">
        <w:tc>
          <w:tcPr>
            <w:tcW w:w="567" w:type="dxa"/>
          </w:tcPr>
          <w:p w:rsidR="005D3225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5D3225" w:rsidRPr="00355EE7" w:rsidRDefault="0065451E" w:rsidP="008F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структурного подразделения ГБОУ СОШ №1 "ОЦ" детского сада "Сказка" с. Сергиевск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3F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Start"/>
            <w:r w:rsidR="008F3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ергиевский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268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843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Сергиевский, с. Сергиевск</w:t>
            </w:r>
          </w:p>
        </w:tc>
        <w:tc>
          <w:tcPr>
            <w:tcW w:w="1276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5D3225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Получение фосфолипидов, производительность 1 тонн в сутки готовой продукции</w:t>
            </w:r>
          </w:p>
        </w:tc>
        <w:tc>
          <w:tcPr>
            <w:tcW w:w="226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Калиновка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Сергиевский</w:t>
            </w:r>
          </w:p>
        </w:tc>
        <w:tc>
          <w:tcPr>
            <w:tcW w:w="1276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Строительство цеха по рафинации и дезодорации</w:t>
            </w:r>
          </w:p>
        </w:tc>
        <w:tc>
          <w:tcPr>
            <w:tcW w:w="226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Калиновка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Сергиевский</w:t>
            </w:r>
          </w:p>
        </w:tc>
        <w:tc>
          <w:tcPr>
            <w:tcW w:w="1276" w:type="dxa"/>
          </w:tcPr>
          <w:p w:rsidR="0065451E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зерносушилки семян подсолнечника и котельной работающей на лузге</w:t>
            </w:r>
          </w:p>
        </w:tc>
        <w:tc>
          <w:tcPr>
            <w:tcW w:w="226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Калиновка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Сергиевский</w:t>
            </w:r>
          </w:p>
        </w:tc>
        <w:tc>
          <w:tcPr>
            <w:tcW w:w="1276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дополнительных сушилок для сушки зерна и семян подсолнечника на предприятии</w:t>
            </w:r>
          </w:p>
        </w:tc>
        <w:tc>
          <w:tcPr>
            <w:tcW w:w="226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п. Сургут муниципального района Сергиевский</w:t>
            </w:r>
          </w:p>
        </w:tc>
        <w:tc>
          <w:tcPr>
            <w:tcW w:w="1276" w:type="dxa"/>
          </w:tcPr>
          <w:p w:rsidR="0065451E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на базе ОАО «</w:t>
            </w:r>
            <w:proofErr w:type="spellStart"/>
            <w:r w:rsidRPr="00355EE7">
              <w:rPr>
                <w:rFonts w:ascii="Times New Roman" w:hAnsi="Times New Roman" w:cs="Times New Roman"/>
                <w:bCs/>
                <w:sz w:val="24"/>
                <w:szCs w:val="24"/>
              </w:rPr>
              <w:t>Сургутское</w:t>
            </w:r>
            <w:proofErr w:type="spellEnd"/>
            <w:r w:rsidRPr="00355EE7">
              <w:rPr>
                <w:rFonts w:ascii="Times New Roman" w:hAnsi="Times New Roman" w:cs="Times New Roman"/>
                <w:bCs/>
                <w:sz w:val="24"/>
                <w:szCs w:val="24"/>
              </w:rPr>
              <w:t>» натуральных соков и пюре</w:t>
            </w:r>
          </w:p>
        </w:tc>
        <w:tc>
          <w:tcPr>
            <w:tcW w:w="226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пгт Суходол муниципального района Сергиевский</w:t>
            </w:r>
          </w:p>
        </w:tc>
        <w:tc>
          <w:tcPr>
            <w:tcW w:w="1276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на базе ОАО «</w:t>
            </w:r>
            <w:proofErr w:type="spellStart"/>
            <w:r w:rsidRPr="00355EE7">
              <w:rPr>
                <w:rFonts w:ascii="Times New Roman" w:hAnsi="Times New Roman" w:cs="Times New Roman"/>
                <w:bCs/>
                <w:sz w:val="24"/>
                <w:szCs w:val="24"/>
              </w:rPr>
              <w:t>Сургутское</w:t>
            </w:r>
            <w:proofErr w:type="spellEnd"/>
            <w:r w:rsidRPr="00355EE7">
              <w:rPr>
                <w:rFonts w:ascii="Times New Roman" w:hAnsi="Times New Roman" w:cs="Times New Roman"/>
                <w:bCs/>
                <w:sz w:val="24"/>
                <w:szCs w:val="24"/>
              </w:rPr>
              <w:t>» оборудования для глубокой заморозки фруктов и ягод</w:t>
            </w:r>
          </w:p>
        </w:tc>
        <w:tc>
          <w:tcPr>
            <w:tcW w:w="226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пгт Суходол муниципального района Сергиевский</w:t>
            </w:r>
          </w:p>
        </w:tc>
        <w:tc>
          <w:tcPr>
            <w:tcW w:w="1276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поселка Серноводск (строительство музейного комплекса "Серная жемчужина" МАУК "Межпоселенческий культурно-досуговый центр", строительство административного здания под размещение многофункционального центра в п. Серноводск, капитальный ремонт инженерных сетей, организация бесплатного доступа в сеть Интернет с использованием линии беспроводной связи  по технологии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(ТД), строительство «Малоэтажной блокированной жилой застройки», проектирование спортивного комплекса с залом-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трансформером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, строительство «Гостиничного комплекса с восстановительным центром", строительство аквапарка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, строительство горнолыжной трассы с подъемником.</w:t>
            </w:r>
          </w:p>
        </w:tc>
        <w:tc>
          <w:tcPr>
            <w:tcW w:w="226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</w:p>
        </w:tc>
        <w:tc>
          <w:tcPr>
            <w:tcW w:w="1843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п. Серноводск муниципального района Сергиевский</w:t>
            </w:r>
          </w:p>
        </w:tc>
        <w:tc>
          <w:tcPr>
            <w:tcW w:w="1276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4001EC" w:rsidRPr="00355EE7" w:rsidRDefault="004001EC" w:rsidP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Инновационное разведение племенного хозяйства, строительство фермы на 3000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тысячи) голов,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герефорд</w:t>
            </w:r>
          </w:p>
          <w:p w:rsidR="0065451E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В 5-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потенциального инвестора</w:t>
            </w:r>
          </w:p>
        </w:tc>
        <w:tc>
          <w:tcPr>
            <w:tcW w:w="1276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производства поддонов</w:t>
            </w:r>
          </w:p>
        </w:tc>
        <w:tc>
          <w:tcPr>
            <w:tcW w:w="226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В 5-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потенциального инвестора</w:t>
            </w:r>
          </w:p>
        </w:tc>
        <w:tc>
          <w:tcPr>
            <w:tcW w:w="1276" w:type="dxa"/>
          </w:tcPr>
          <w:p w:rsidR="0065451E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Мусоросортировочный комплекс</w:t>
            </w:r>
          </w:p>
        </w:tc>
        <w:tc>
          <w:tcPr>
            <w:tcW w:w="2268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В 5-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потенциального инвестора</w:t>
            </w:r>
          </w:p>
        </w:tc>
        <w:tc>
          <w:tcPr>
            <w:tcW w:w="1276" w:type="dxa"/>
          </w:tcPr>
          <w:p w:rsidR="0065451E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51E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C62909" w:rsidRPr="00355EE7" w:rsidRDefault="00C62909" w:rsidP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Завод по производству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палетной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гранулированного угля</w:t>
            </w:r>
          </w:p>
          <w:p w:rsidR="0065451E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51E" w:rsidRPr="00355EE7" w:rsidRDefault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843" w:type="dxa"/>
          </w:tcPr>
          <w:p w:rsidR="0065451E" w:rsidRPr="00355EE7" w:rsidRDefault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В 5-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потенциального инвестора</w:t>
            </w:r>
          </w:p>
        </w:tc>
        <w:tc>
          <w:tcPr>
            <w:tcW w:w="1276" w:type="dxa"/>
          </w:tcPr>
          <w:p w:rsidR="0065451E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51E" w:rsidRPr="00355EE7" w:rsidRDefault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5451E" w:rsidRPr="00355EE7" w:rsidTr="008F3F81">
        <w:tc>
          <w:tcPr>
            <w:tcW w:w="567" w:type="dxa"/>
          </w:tcPr>
          <w:p w:rsidR="0065451E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C62909" w:rsidRPr="00355EE7" w:rsidRDefault="00C62909" w:rsidP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ергиевск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"Сказка", строительство модульной котельной, строительство спортивного зала, строительство сетей водоотведения в северной части </w:t>
            </w:r>
            <w:proofErr w:type="spell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с.Сергиевск</w:t>
            </w:r>
            <w:proofErr w:type="spell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, строительство сетей освещения, строительство парковой зоны)</w:t>
            </w:r>
            <w:bookmarkStart w:id="0" w:name="_GoBack"/>
            <w:bookmarkEnd w:id="0"/>
          </w:p>
          <w:p w:rsidR="0065451E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51E" w:rsidRPr="00355EE7" w:rsidRDefault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Образовательная, благоустройство территории и сервисная инфраструктура</w:t>
            </w:r>
          </w:p>
        </w:tc>
        <w:tc>
          <w:tcPr>
            <w:tcW w:w="1843" w:type="dxa"/>
          </w:tcPr>
          <w:p w:rsidR="0065451E" w:rsidRPr="00355EE7" w:rsidRDefault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с. Сергиевск муниципального района Сергиевский</w:t>
            </w:r>
          </w:p>
        </w:tc>
        <w:tc>
          <w:tcPr>
            <w:tcW w:w="1276" w:type="dxa"/>
          </w:tcPr>
          <w:p w:rsidR="0065451E" w:rsidRPr="00355EE7" w:rsidRDefault="00654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51E" w:rsidRPr="00355EE7" w:rsidRDefault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001EC" w:rsidRPr="00355EE7" w:rsidTr="008F3F81">
        <w:tc>
          <w:tcPr>
            <w:tcW w:w="567" w:type="dxa"/>
          </w:tcPr>
          <w:p w:rsidR="004001EC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8" w:type="dxa"/>
          </w:tcPr>
          <w:p w:rsidR="004001EC" w:rsidRPr="00355EE7" w:rsidRDefault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застройка на 130 участков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2268" w:type="dxa"/>
          </w:tcPr>
          <w:p w:rsidR="004001EC" w:rsidRPr="00355EE7" w:rsidRDefault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4001EC" w:rsidRPr="00355EE7" w:rsidRDefault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Павловка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Сергиевский</w:t>
            </w:r>
          </w:p>
        </w:tc>
        <w:tc>
          <w:tcPr>
            <w:tcW w:w="1276" w:type="dxa"/>
          </w:tcPr>
          <w:p w:rsidR="004001EC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01EC" w:rsidRPr="00355EE7" w:rsidRDefault="00C6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001EC" w:rsidRPr="00355EE7" w:rsidTr="008F3F81">
        <w:tc>
          <w:tcPr>
            <w:tcW w:w="567" w:type="dxa"/>
          </w:tcPr>
          <w:p w:rsidR="004001EC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4001EC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застройка на 50 участков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. Участок Сок</w:t>
            </w:r>
          </w:p>
        </w:tc>
        <w:tc>
          <w:tcPr>
            <w:tcW w:w="2268" w:type="dxa"/>
          </w:tcPr>
          <w:p w:rsidR="004001EC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4001EC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с. Участок Сок муниципального района Сергиевский</w:t>
            </w:r>
          </w:p>
        </w:tc>
        <w:tc>
          <w:tcPr>
            <w:tcW w:w="1276" w:type="dxa"/>
          </w:tcPr>
          <w:p w:rsidR="004001EC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01EC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001EC" w:rsidRPr="00355EE7" w:rsidTr="008F3F81">
        <w:tc>
          <w:tcPr>
            <w:tcW w:w="567" w:type="dxa"/>
          </w:tcPr>
          <w:p w:rsidR="004001EC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355EE7" w:rsidRPr="00355EE7" w:rsidRDefault="00355EE7" w:rsidP="0035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Строительство сети автомобильных газонаполнительных компрессорных станций на территории Самарской области</w:t>
            </w:r>
          </w:p>
          <w:p w:rsidR="004001EC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1EC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Инфраструктурная</w:t>
            </w:r>
          </w:p>
        </w:tc>
        <w:tc>
          <w:tcPr>
            <w:tcW w:w="1843" w:type="dxa"/>
          </w:tcPr>
          <w:p w:rsidR="004001EC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Сергиевский</w:t>
            </w:r>
          </w:p>
        </w:tc>
        <w:tc>
          <w:tcPr>
            <w:tcW w:w="1276" w:type="dxa"/>
          </w:tcPr>
          <w:p w:rsidR="004001EC" w:rsidRPr="00355EE7" w:rsidRDefault="0040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01EC" w:rsidRPr="00355EE7" w:rsidRDefault="0035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E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9E1A65" w:rsidRDefault="009E1A65"/>
    <w:sectPr w:rsidR="009E1A65" w:rsidSect="008F3F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2EDE"/>
    <w:multiLevelType w:val="hybridMultilevel"/>
    <w:tmpl w:val="29C253DC"/>
    <w:lvl w:ilvl="0" w:tplc="0E1469CC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D6816A7"/>
    <w:multiLevelType w:val="hybridMultilevel"/>
    <w:tmpl w:val="85581792"/>
    <w:lvl w:ilvl="0" w:tplc="A3C64F5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85"/>
    <w:rsid w:val="002B6185"/>
    <w:rsid w:val="00355EE7"/>
    <w:rsid w:val="004001EC"/>
    <w:rsid w:val="005D3225"/>
    <w:rsid w:val="0065451E"/>
    <w:rsid w:val="008F3F81"/>
    <w:rsid w:val="009E1A65"/>
    <w:rsid w:val="00A1682E"/>
    <w:rsid w:val="00C62909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6379-A429-42C3-9C02-F1A91D4D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2024-10-23T11:18:00Z</dcterms:created>
  <dcterms:modified xsi:type="dcterms:W3CDTF">2024-10-24T08:04:00Z</dcterms:modified>
</cp:coreProperties>
</file>